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2C" w:rsidRPr="00D53AEF" w:rsidRDefault="00C72E94" w:rsidP="00B0722C">
      <w:pPr>
        <w:jc w:val="center"/>
        <w:rPr>
          <w:rFonts w:ascii="Arial" w:hAnsi="Arial" w:cs="Arial"/>
          <w:sz w:val="36"/>
          <w:szCs w:val="36"/>
        </w:rPr>
      </w:pPr>
      <w:r w:rsidRPr="00D53AEF">
        <w:rPr>
          <w:rFonts w:ascii="Arial" w:hAnsi="Arial" w:cs="Arial"/>
          <w:sz w:val="36"/>
          <w:szCs w:val="36"/>
        </w:rPr>
        <w:t>Référendums, 3 x NON</w:t>
      </w:r>
    </w:p>
    <w:p w:rsidR="0069787C" w:rsidRPr="0069787C" w:rsidRDefault="00B0722C" w:rsidP="00B0722C">
      <w:pPr>
        <w:jc w:val="both"/>
        <w:rPr>
          <w:rFonts w:ascii="Arial" w:eastAsia="Times New Roman" w:hAnsi="Arial" w:cs="Arial"/>
          <w:sz w:val="24"/>
          <w:szCs w:val="24"/>
          <w:lang w:eastAsia="fr-FR"/>
        </w:rPr>
      </w:pPr>
      <w:r w:rsidRPr="00D53AEF">
        <w:rPr>
          <w:rFonts w:ascii="Arial" w:eastAsia="Times New Roman" w:hAnsi="Arial" w:cs="Arial"/>
          <w:sz w:val="24"/>
          <w:szCs w:val="24"/>
          <w:lang w:eastAsia="fr-FR"/>
        </w:rPr>
        <w:t>Le</w:t>
      </w:r>
      <w:r w:rsidRPr="00D53AEF">
        <w:rPr>
          <w:rFonts w:ascii="Arial" w:eastAsia="Times New Roman" w:hAnsi="Arial" w:cs="Arial"/>
          <w:color w:val="454545"/>
          <w:sz w:val="24"/>
          <w:szCs w:val="24"/>
          <w:lang w:eastAsia="fr-FR"/>
        </w:rPr>
        <w:t xml:space="preserve"> Conseil fédéral n’est plus légitime car il trahit les plus faibles en votant l'abaissement du consentement sexuel à 12 ans. La loi sur le terrorisme est aussi applicable aux enfants dès 12 ans. </w:t>
      </w:r>
      <w:hyperlink r:id="rId6" w:history="1">
        <w:r w:rsidRPr="00D53AEF">
          <w:rPr>
            <w:rStyle w:val="Lienhypertexte"/>
            <w:rFonts w:ascii="Arial" w:hAnsi="Arial" w:cs="Arial"/>
          </w:rPr>
          <w:t>https://1291.one/corruptions/</w:t>
        </w:r>
      </w:hyperlink>
      <w:r w:rsidRPr="00D53AEF">
        <w:rPr>
          <w:rFonts w:ascii="Arial" w:hAnsi="Arial" w:cs="Arial"/>
        </w:rPr>
        <w:t xml:space="preserve"> </w:t>
      </w:r>
      <w:r w:rsidRPr="00D53AEF">
        <w:rPr>
          <w:rFonts w:ascii="Arial" w:eastAsia="Times New Roman" w:hAnsi="Arial" w:cs="Arial"/>
          <w:sz w:val="24"/>
          <w:szCs w:val="24"/>
          <w:lang w:eastAsia="fr-FR"/>
        </w:rPr>
        <w:t xml:space="preserve">Nos votes diffèrent donc de ceux des « puissants » </w:t>
      </w:r>
    </w:p>
    <w:p w:rsidR="005173E0" w:rsidRPr="00D53AEF" w:rsidRDefault="00C72E94" w:rsidP="00C72E94">
      <w:pPr>
        <w:jc w:val="center"/>
        <w:rPr>
          <w:rFonts w:ascii="Arial" w:hAnsi="Arial" w:cs="Arial"/>
          <w:sz w:val="96"/>
        </w:rPr>
      </w:pPr>
      <w:r w:rsidRPr="00D53AEF">
        <w:rPr>
          <w:rFonts w:ascii="Arial" w:hAnsi="Arial" w:cs="Arial"/>
          <w:noProof/>
          <w:lang w:eastAsia="fr-FR"/>
        </w:rPr>
        <w:drawing>
          <wp:inline distT="0" distB="0" distL="0" distR="0" wp14:anchorId="73AB2D25" wp14:editId="08EFECBD">
            <wp:extent cx="4749800" cy="2582950"/>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55975" cy="2586308"/>
                    </a:xfrm>
                    <a:prstGeom prst="rect">
                      <a:avLst/>
                    </a:prstGeom>
                  </pic:spPr>
                </pic:pic>
              </a:graphicData>
            </a:graphic>
          </wp:inline>
        </w:drawing>
      </w:r>
    </w:p>
    <w:p w:rsidR="00C72E94" w:rsidRPr="00D53AEF" w:rsidRDefault="00C72E94" w:rsidP="00C72E94">
      <w:pPr>
        <w:jc w:val="center"/>
        <w:rPr>
          <w:rFonts w:ascii="Arial" w:hAnsi="Arial" w:cs="Arial"/>
        </w:rPr>
      </w:pPr>
      <w:r w:rsidRPr="00D53AEF">
        <w:rPr>
          <w:rFonts w:ascii="Arial" w:hAnsi="Arial" w:cs="Arial"/>
          <w:noProof/>
          <w:lang w:eastAsia="fr-FR"/>
        </w:rPr>
        <w:drawing>
          <wp:inline distT="0" distB="0" distL="0" distR="0" wp14:anchorId="6523AAA3" wp14:editId="2456200F">
            <wp:extent cx="4800600" cy="2401918"/>
            <wp:effectExtent l="0" t="0" r="0" b="0"/>
            <wp:docPr id="2" name="Image 2" descr="© pizzazz.studio: Katharina Hofer, Brigitte Lam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zzazz.studio: Katharina Hofer, Brigitte Lamp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796" cy="2407019"/>
                    </a:xfrm>
                    <a:prstGeom prst="rect">
                      <a:avLst/>
                    </a:prstGeom>
                    <a:noFill/>
                    <a:ln>
                      <a:noFill/>
                    </a:ln>
                  </pic:spPr>
                </pic:pic>
              </a:graphicData>
            </a:graphic>
          </wp:inline>
        </w:drawing>
      </w:r>
    </w:p>
    <w:p w:rsidR="00760F1B" w:rsidRPr="0069787C" w:rsidRDefault="00760F1B" w:rsidP="00C72E94">
      <w:pPr>
        <w:jc w:val="center"/>
        <w:rPr>
          <w:rFonts w:ascii="Arial" w:hAnsi="Arial" w:cs="Arial"/>
          <w:b/>
          <w:sz w:val="36"/>
        </w:rPr>
      </w:pPr>
      <w:r w:rsidRPr="0069787C">
        <w:rPr>
          <w:rFonts w:ascii="Arial" w:hAnsi="Arial" w:cs="Arial"/>
          <w:b/>
          <w:sz w:val="36"/>
        </w:rPr>
        <w:t>Suspects dès 12 ans !</w:t>
      </w:r>
      <w:r w:rsidR="00B0722C" w:rsidRPr="0069787C">
        <w:rPr>
          <w:rFonts w:ascii="Arial" w:hAnsi="Arial" w:cs="Arial"/>
          <w:b/>
          <w:sz w:val="36"/>
        </w:rPr>
        <w:t xml:space="preserve"> </w:t>
      </w:r>
      <w:r w:rsidR="0069787C" w:rsidRPr="0069787C">
        <w:rPr>
          <w:rFonts w:ascii="Arial" w:hAnsi="Arial" w:cs="Arial"/>
          <w:b/>
        </w:rPr>
        <w:t xml:space="preserve">selon </w:t>
      </w:r>
      <w:proofErr w:type="gramStart"/>
      <w:r w:rsidR="0069787C" w:rsidRPr="0069787C">
        <w:rPr>
          <w:rFonts w:ascii="Arial" w:hAnsi="Arial" w:cs="Arial"/>
          <w:b/>
        </w:rPr>
        <w:t xml:space="preserve">l’ </w:t>
      </w:r>
      <w:r w:rsidR="0069787C">
        <w:rPr>
          <w:rFonts w:ascii="Arial" w:hAnsi="Arial" w:cs="Arial"/>
          <w:b/>
        </w:rPr>
        <w:t>a</w:t>
      </w:r>
      <w:r w:rsidR="000759AE" w:rsidRPr="0069787C">
        <w:rPr>
          <w:rFonts w:ascii="Arial" w:hAnsi="Arial" w:cs="Arial"/>
          <w:b/>
        </w:rPr>
        <w:t>rt</w:t>
      </w:r>
      <w:proofErr w:type="gramEnd"/>
      <w:r w:rsidR="000759AE" w:rsidRPr="0069787C">
        <w:rPr>
          <w:rFonts w:ascii="Arial" w:hAnsi="Arial" w:cs="Arial"/>
          <w:b/>
        </w:rPr>
        <w:t xml:space="preserve">. 24f </w:t>
      </w:r>
      <w:r w:rsidR="00B0722C" w:rsidRPr="0069787C">
        <w:rPr>
          <w:rFonts w:ascii="Arial" w:hAnsi="Arial" w:cs="Arial"/>
          <w:b/>
        </w:rPr>
        <w:t xml:space="preserve"> 1 Les mesures </w:t>
      </w:r>
      <w:proofErr w:type="gramStart"/>
      <w:r w:rsidR="0069787C" w:rsidRPr="0069787C">
        <w:rPr>
          <w:rFonts w:ascii="Arial" w:hAnsi="Arial" w:cs="Arial"/>
          <w:b/>
        </w:rPr>
        <w:t>des</w:t>
      </w:r>
      <w:r w:rsidR="00B0722C" w:rsidRPr="0069787C">
        <w:rPr>
          <w:rFonts w:ascii="Arial" w:hAnsi="Arial" w:cs="Arial"/>
          <w:b/>
        </w:rPr>
        <w:t xml:space="preserve"> art</w:t>
      </w:r>
      <w:proofErr w:type="gramEnd"/>
      <w:r w:rsidR="00B0722C" w:rsidRPr="0069787C">
        <w:rPr>
          <w:rFonts w:ascii="Arial" w:hAnsi="Arial" w:cs="Arial"/>
          <w:b/>
        </w:rPr>
        <w:t xml:space="preserve">. 23k à 23n, 23q et 24c </w:t>
      </w:r>
    </w:p>
    <w:p w:rsidR="00760F1B" w:rsidRPr="00D53AEF" w:rsidRDefault="00760F1B" w:rsidP="00760F1B">
      <w:pPr>
        <w:jc w:val="center"/>
        <w:rPr>
          <w:rFonts w:ascii="Arial" w:hAnsi="Arial" w:cs="Arial"/>
          <w:sz w:val="24"/>
        </w:rPr>
      </w:pPr>
      <w:r w:rsidRPr="00D53AEF">
        <w:rPr>
          <w:rFonts w:ascii="Arial" w:hAnsi="Arial" w:cs="Arial"/>
        </w:rPr>
        <w:t xml:space="preserve"> </w:t>
      </w:r>
      <w:r w:rsidRPr="00D53AEF">
        <w:rPr>
          <w:rFonts w:ascii="Arial" w:hAnsi="Arial" w:cs="Arial"/>
          <w:noProof/>
          <w:lang w:eastAsia="fr-FR"/>
        </w:rPr>
        <w:drawing>
          <wp:inline distT="0" distB="0" distL="0" distR="0" wp14:anchorId="1718A80F" wp14:editId="27F3FB4D">
            <wp:extent cx="4006850" cy="2564383"/>
            <wp:effectExtent l="0" t="0" r="0" b="7620"/>
            <wp:docPr id="3" name="Image 3" descr="Non à la nouvelle loi sur le CO2 le 13 juin proch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n à la nouvelle loi sur le CO2 le 13 juin prochai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1395" cy="2567292"/>
                    </a:xfrm>
                    <a:prstGeom prst="rect">
                      <a:avLst/>
                    </a:prstGeom>
                    <a:noFill/>
                    <a:ln>
                      <a:noFill/>
                    </a:ln>
                  </pic:spPr>
                </pic:pic>
              </a:graphicData>
            </a:graphic>
          </wp:inline>
        </w:drawing>
      </w:r>
      <w:hyperlink r:id="rId10" w:history="1">
        <w:r w:rsidR="000759AE" w:rsidRPr="00D53AEF">
          <w:rPr>
            <w:rStyle w:val="Lienhypertexte"/>
            <w:rFonts w:ascii="Arial" w:hAnsi="Arial" w:cs="Arial"/>
          </w:rPr>
          <w:t>http://www.1291.one</w:t>
        </w:r>
      </w:hyperlink>
    </w:p>
    <w:p w:rsidR="00795444" w:rsidRPr="00D53AEF" w:rsidRDefault="00795444" w:rsidP="00795444">
      <w:pPr>
        <w:spacing w:after="0" w:line="240" w:lineRule="auto"/>
        <w:rPr>
          <w:rFonts w:ascii="Arial" w:eastAsia="Times New Roman" w:hAnsi="Arial" w:cs="Arial"/>
          <w:sz w:val="56"/>
          <w:szCs w:val="24"/>
          <w:lang w:eastAsia="fr-FR"/>
        </w:rPr>
      </w:pPr>
      <w:r w:rsidRPr="00D53AEF">
        <w:rPr>
          <w:rFonts w:ascii="Arial" w:eastAsia="Times New Roman" w:hAnsi="Arial" w:cs="Arial"/>
          <w:sz w:val="56"/>
          <w:szCs w:val="24"/>
          <w:lang w:eastAsia="fr-FR"/>
        </w:rPr>
        <w:lastRenderedPageBreak/>
        <w:t>Référendums, trois fois NON</w:t>
      </w:r>
    </w:p>
    <w:p w:rsidR="00795444" w:rsidRPr="00D53AEF" w:rsidRDefault="00795444" w:rsidP="00795444">
      <w:pPr>
        <w:spacing w:after="0" w:line="240" w:lineRule="auto"/>
        <w:rPr>
          <w:rFonts w:ascii="Arial" w:eastAsia="Times New Roman" w:hAnsi="Arial" w:cs="Arial"/>
          <w:sz w:val="24"/>
          <w:szCs w:val="24"/>
          <w:lang w:eastAsia="fr-FR"/>
        </w:rPr>
      </w:pPr>
    </w:p>
    <w:p w:rsidR="00795444" w:rsidRPr="00D53AEF" w:rsidRDefault="00F42CD6" w:rsidP="00B0722C">
      <w:pPr>
        <w:spacing w:after="0" w:line="240" w:lineRule="auto"/>
        <w:jc w:val="both"/>
        <w:rPr>
          <w:rFonts w:ascii="Arial" w:eastAsia="Times New Roman" w:hAnsi="Arial" w:cs="Arial"/>
          <w:sz w:val="24"/>
          <w:szCs w:val="24"/>
          <w:lang w:eastAsia="fr-FR"/>
        </w:rPr>
      </w:pPr>
      <w:r w:rsidRPr="00D53AEF">
        <w:rPr>
          <w:rFonts w:ascii="Arial" w:eastAsia="Times New Roman" w:hAnsi="Arial" w:cs="Arial"/>
          <w:sz w:val="24"/>
          <w:szCs w:val="24"/>
          <w:lang w:eastAsia="fr-FR"/>
        </w:rPr>
        <w:t xml:space="preserve">Ce 13 juin, </w:t>
      </w:r>
      <w:r w:rsidR="00795444" w:rsidRPr="00D53AEF">
        <w:rPr>
          <w:rFonts w:ascii="Arial" w:eastAsia="Times New Roman" w:hAnsi="Arial" w:cs="Arial"/>
          <w:sz w:val="24"/>
          <w:szCs w:val="24"/>
          <w:lang w:eastAsia="fr-FR"/>
        </w:rPr>
        <w:t xml:space="preserve">le peuple suisse </w:t>
      </w:r>
      <w:r w:rsidRPr="00D53AEF">
        <w:rPr>
          <w:rFonts w:ascii="Arial" w:eastAsia="Times New Roman" w:hAnsi="Arial" w:cs="Arial"/>
          <w:sz w:val="24"/>
          <w:szCs w:val="24"/>
          <w:lang w:eastAsia="fr-FR"/>
        </w:rPr>
        <w:t>votera</w:t>
      </w:r>
      <w:r w:rsidR="00795444" w:rsidRPr="00D53AEF">
        <w:rPr>
          <w:rFonts w:ascii="Arial" w:eastAsia="Times New Roman" w:hAnsi="Arial" w:cs="Arial"/>
          <w:sz w:val="24"/>
          <w:szCs w:val="24"/>
          <w:lang w:eastAsia="fr-FR"/>
        </w:rPr>
        <w:t xml:space="preserve"> 3 référendums et 2 initiatives. Nous recommandons </w:t>
      </w:r>
      <w:r w:rsidRPr="00D53AEF">
        <w:rPr>
          <w:rFonts w:ascii="Arial" w:eastAsia="Times New Roman" w:hAnsi="Arial" w:cs="Arial"/>
          <w:sz w:val="24"/>
          <w:szCs w:val="24"/>
          <w:lang w:eastAsia="fr-FR"/>
        </w:rPr>
        <w:t>de</w:t>
      </w:r>
      <w:r w:rsidR="00795444" w:rsidRPr="00D53AEF">
        <w:rPr>
          <w:rFonts w:ascii="Arial" w:eastAsia="Times New Roman" w:hAnsi="Arial" w:cs="Arial"/>
          <w:sz w:val="24"/>
          <w:szCs w:val="24"/>
          <w:lang w:eastAsia="fr-FR"/>
        </w:rPr>
        <w:t xml:space="preserve"> voter</w:t>
      </w:r>
      <w:r w:rsidRPr="00D53AEF">
        <w:rPr>
          <w:rFonts w:ascii="Arial" w:eastAsia="Times New Roman" w:hAnsi="Arial" w:cs="Arial"/>
          <w:sz w:val="24"/>
          <w:szCs w:val="24"/>
          <w:lang w:eastAsia="fr-FR"/>
        </w:rPr>
        <w:t xml:space="preserve"> accompagné, en groupe</w:t>
      </w:r>
      <w:r w:rsidR="00795444" w:rsidRPr="00D53AEF">
        <w:rPr>
          <w:rFonts w:ascii="Arial" w:eastAsia="Times New Roman" w:hAnsi="Arial" w:cs="Arial"/>
          <w:sz w:val="24"/>
          <w:szCs w:val="24"/>
          <w:lang w:eastAsia="fr-FR"/>
        </w:rPr>
        <w:t xml:space="preserve">, vu les fraudes rendues trop faciles par les votes par correspondance, le dimanche et en personne. 3 non aux référendums et 2 oui aux initiatives. </w:t>
      </w:r>
      <w:r w:rsidRPr="00D53AEF">
        <w:rPr>
          <w:rFonts w:ascii="Arial" w:eastAsia="Times New Roman" w:hAnsi="Arial" w:cs="Arial"/>
          <w:sz w:val="24"/>
          <w:szCs w:val="24"/>
          <w:lang w:eastAsia="fr-FR"/>
        </w:rPr>
        <w:t xml:space="preserve">Le </w:t>
      </w:r>
      <w:r w:rsidR="00795444" w:rsidRPr="00D53AEF">
        <w:rPr>
          <w:rFonts w:ascii="Arial" w:eastAsia="Times New Roman" w:hAnsi="Arial" w:cs="Arial"/>
          <w:color w:val="454545"/>
          <w:sz w:val="24"/>
          <w:szCs w:val="24"/>
          <w:lang w:eastAsia="fr-FR"/>
        </w:rPr>
        <w:t xml:space="preserve"> Conseil fédéral </w:t>
      </w:r>
      <w:r w:rsidR="00B0722C" w:rsidRPr="00D53AEF">
        <w:rPr>
          <w:rFonts w:ascii="Arial" w:eastAsia="Times New Roman" w:hAnsi="Arial" w:cs="Arial"/>
          <w:color w:val="454545"/>
          <w:sz w:val="24"/>
          <w:szCs w:val="24"/>
          <w:lang w:eastAsia="fr-FR"/>
        </w:rPr>
        <w:t>n’est plus légitime car</w:t>
      </w:r>
      <w:r w:rsidR="00795444" w:rsidRPr="00D53AEF">
        <w:rPr>
          <w:rFonts w:ascii="Arial" w:eastAsia="Times New Roman" w:hAnsi="Arial" w:cs="Arial"/>
          <w:color w:val="454545"/>
          <w:sz w:val="24"/>
          <w:szCs w:val="24"/>
          <w:lang w:eastAsia="fr-FR"/>
        </w:rPr>
        <w:t xml:space="preserve"> il trahit </w:t>
      </w:r>
      <w:r w:rsidR="00753FFE" w:rsidRPr="00D53AEF">
        <w:rPr>
          <w:rFonts w:ascii="Arial" w:eastAsia="Times New Roman" w:hAnsi="Arial" w:cs="Arial"/>
          <w:color w:val="454545"/>
          <w:sz w:val="24"/>
          <w:szCs w:val="24"/>
          <w:lang w:eastAsia="fr-FR"/>
        </w:rPr>
        <w:t xml:space="preserve">les plus faibles </w:t>
      </w:r>
      <w:r w:rsidRPr="00D53AEF">
        <w:rPr>
          <w:rFonts w:ascii="Arial" w:eastAsia="Times New Roman" w:hAnsi="Arial" w:cs="Arial"/>
          <w:color w:val="454545"/>
          <w:sz w:val="24"/>
          <w:szCs w:val="24"/>
          <w:lang w:eastAsia="fr-FR"/>
        </w:rPr>
        <w:t>par</w:t>
      </w:r>
      <w:r w:rsidR="00753FFE" w:rsidRPr="00D53AEF">
        <w:rPr>
          <w:rFonts w:ascii="Arial" w:eastAsia="Times New Roman" w:hAnsi="Arial" w:cs="Arial"/>
          <w:color w:val="454545"/>
          <w:sz w:val="24"/>
          <w:szCs w:val="24"/>
          <w:lang w:eastAsia="fr-FR"/>
        </w:rPr>
        <w:t xml:space="preserve"> </w:t>
      </w:r>
      <w:r w:rsidR="00795444" w:rsidRPr="00D53AEF">
        <w:rPr>
          <w:rFonts w:ascii="Arial" w:eastAsia="Times New Roman" w:hAnsi="Arial" w:cs="Arial"/>
          <w:color w:val="454545"/>
          <w:sz w:val="24"/>
          <w:szCs w:val="24"/>
          <w:lang w:eastAsia="fr-FR"/>
        </w:rPr>
        <w:t>l'abaissement du consentement sexuel à 12 ans sur ordre de l’OMU</w:t>
      </w:r>
      <w:r w:rsidR="00753FFE" w:rsidRPr="00D53AEF">
        <w:rPr>
          <w:rFonts w:ascii="Arial" w:eastAsia="Times New Roman" w:hAnsi="Arial" w:cs="Arial"/>
          <w:color w:val="454545"/>
          <w:sz w:val="24"/>
          <w:szCs w:val="24"/>
          <w:lang w:eastAsia="fr-FR"/>
        </w:rPr>
        <w:t>. La l</w:t>
      </w:r>
      <w:r w:rsidR="00795444" w:rsidRPr="00D53AEF">
        <w:rPr>
          <w:rFonts w:ascii="Arial" w:eastAsia="Times New Roman" w:hAnsi="Arial" w:cs="Arial"/>
          <w:color w:val="454545"/>
          <w:sz w:val="24"/>
          <w:szCs w:val="24"/>
          <w:lang w:eastAsia="fr-FR"/>
        </w:rPr>
        <w:t xml:space="preserve">oi sur le terrorisme </w:t>
      </w:r>
      <w:r w:rsidR="00753FFE" w:rsidRPr="00D53AEF">
        <w:rPr>
          <w:rFonts w:ascii="Arial" w:eastAsia="Times New Roman" w:hAnsi="Arial" w:cs="Arial"/>
          <w:color w:val="454545"/>
          <w:sz w:val="24"/>
          <w:szCs w:val="24"/>
          <w:lang w:eastAsia="fr-FR"/>
        </w:rPr>
        <w:t xml:space="preserve">est aussi </w:t>
      </w:r>
      <w:r w:rsidR="00795444" w:rsidRPr="00D53AEF">
        <w:rPr>
          <w:rFonts w:ascii="Arial" w:eastAsia="Times New Roman" w:hAnsi="Arial" w:cs="Arial"/>
          <w:color w:val="454545"/>
          <w:sz w:val="24"/>
          <w:szCs w:val="24"/>
          <w:lang w:eastAsia="fr-FR"/>
        </w:rPr>
        <w:t>applicable aux enfants</w:t>
      </w:r>
      <w:r w:rsidRPr="00D53AEF">
        <w:rPr>
          <w:rFonts w:ascii="Arial" w:eastAsia="Times New Roman" w:hAnsi="Arial" w:cs="Arial"/>
          <w:color w:val="454545"/>
          <w:sz w:val="24"/>
          <w:szCs w:val="24"/>
          <w:lang w:eastAsia="fr-FR"/>
        </w:rPr>
        <w:t xml:space="preserve"> de cet âge</w:t>
      </w:r>
      <w:r w:rsidR="00795444" w:rsidRPr="00D53AEF">
        <w:rPr>
          <w:rFonts w:ascii="Arial" w:eastAsia="Times New Roman" w:hAnsi="Arial" w:cs="Arial"/>
          <w:color w:val="454545"/>
          <w:sz w:val="24"/>
          <w:szCs w:val="24"/>
          <w:lang w:eastAsia="fr-FR"/>
        </w:rPr>
        <w:t>. </w:t>
      </w:r>
      <w:hyperlink r:id="rId11" w:history="1">
        <w:r w:rsidR="00753FFE" w:rsidRPr="00D53AEF">
          <w:rPr>
            <w:rStyle w:val="Lienhypertexte"/>
            <w:rFonts w:ascii="Arial" w:hAnsi="Arial" w:cs="Arial"/>
          </w:rPr>
          <w:t>https://1291.one/corruptions/</w:t>
        </w:r>
      </w:hyperlink>
      <w:r w:rsidR="00753FFE" w:rsidRPr="00D53AEF">
        <w:rPr>
          <w:rFonts w:ascii="Arial" w:hAnsi="Arial" w:cs="Arial"/>
        </w:rPr>
        <w:t xml:space="preserve"> </w:t>
      </w:r>
      <w:r w:rsidR="00753FFE" w:rsidRPr="00D53AEF">
        <w:rPr>
          <w:rFonts w:ascii="Arial" w:eastAsia="Times New Roman" w:hAnsi="Arial" w:cs="Arial"/>
          <w:sz w:val="24"/>
          <w:szCs w:val="24"/>
          <w:lang w:eastAsia="fr-FR"/>
        </w:rPr>
        <w:t>Nos</w:t>
      </w:r>
      <w:r w:rsidR="00795444" w:rsidRPr="00D53AEF">
        <w:rPr>
          <w:rFonts w:ascii="Arial" w:eastAsia="Times New Roman" w:hAnsi="Arial" w:cs="Arial"/>
          <w:sz w:val="24"/>
          <w:szCs w:val="24"/>
          <w:lang w:eastAsia="fr-FR"/>
        </w:rPr>
        <w:t xml:space="preserve"> </w:t>
      </w:r>
      <w:r w:rsidR="00753FFE" w:rsidRPr="00D53AEF">
        <w:rPr>
          <w:rFonts w:ascii="Arial" w:eastAsia="Times New Roman" w:hAnsi="Arial" w:cs="Arial"/>
          <w:sz w:val="24"/>
          <w:szCs w:val="24"/>
          <w:lang w:eastAsia="fr-FR"/>
        </w:rPr>
        <w:t>votes</w:t>
      </w:r>
      <w:r w:rsidR="00795444" w:rsidRPr="00D53AEF">
        <w:rPr>
          <w:rFonts w:ascii="Arial" w:eastAsia="Times New Roman" w:hAnsi="Arial" w:cs="Arial"/>
          <w:sz w:val="24"/>
          <w:szCs w:val="24"/>
          <w:lang w:eastAsia="fr-FR"/>
        </w:rPr>
        <w:t xml:space="preserve"> diffère</w:t>
      </w:r>
      <w:r w:rsidR="00753FFE" w:rsidRPr="00D53AEF">
        <w:rPr>
          <w:rFonts w:ascii="Arial" w:eastAsia="Times New Roman" w:hAnsi="Arial" w:cs="Arial"/>
          <w:sz w:val="24"/>
          <w:szCs w:val="24"/>
          <w:lang w:eastAsia="fr-FR"/>
        </w:rPr>
        <w:t>nt</w:t>
      </w:r>
      <w:r w:rsidR="00795444" w:rsidRPr="00D53AEF">
        <w:rPr>
          <w:rFonts w:ascii="Arial" w:eastAsia="Times New Roman" w:hAnsi="Arial" w:cs="Arial"/>
          <w:sz w:val="24"/>
          <w:szCs w:val="24"/>
          <w:lang w:eastAsia="fr-FR"/>
        </w:rPr>
        <w:t xml:space="preserve"> donc de c</w:t>
      </w:r>
      <w:r w:rsidR="00753FFE" w:rsidRPr="00D53AEF">
        <w:rPr>
          <w:rFonts w:ascii="Arial" w:eastAsia="Times New Roman" w:hAnsi="Arial" w:cs="Arial"/>
          <w:sz w:val="24"/>
          <w:szCs w:val="24"/>
          <w:lang w:eastAsia="fr-FR"/>
        </w:rPr>
        <w:t>eux</w:t>
      </w:r>
      <w:r w:rsidR="00795444" w:rsidRPr="00D53AEF">
        <w:rPr>
          <w:rFonts w:ascii="Arial" w:eastAsia="Times New Roman" w:hAnsi="Arial" w:cs="Arial"/>
          <w:sz w:val="24"/>
          <w:szCs w:val="24"/>
          <w:lang w:eastAsia="fr-FR"/>
        </w:rPr>
        <w:t xml:space="preserve"> </w:t>
      </w:r>
      <w:r w:rsidR="00753FFE" w:rsidRPr="00D53AEF">
        <w:rPr>
          <w:rFonts w:ascii="Arial" w:eastAsia="Times New Roman" w:hAnsi="Arial" w:cs="Arial"/>
          <w:sz w:val="24"/>
          <w:szCs w:val="24"/>
          <w:lang w:eastAsia="fr-FR"/>
        </w:rPr>
        <w:t>des « puissants »</w:t>
      </w:r>
    </w:p>
    <w:p w:rsidR="00795444" w:rsidRPr="00D53AEF" w:rsidRDefault="00795444" w:rsidP="00B0722C">
      <w:pPr>
        <w:spacing w:after="0" w:line="240" w:lineRule="auto"/>
        <w:jc w:val="both"/>
        <w:rPr>
          <w:rFonts w:ascii="Arial" w:eastAsia="Times New Roman" w:hAnsi="Arial" w:cs="Arial"/>
          <w:sz w:val="24"/>
          <w:szCs w:val="24"/>
          <w:lang w:eastAsia="fr-FR"/>
        </w:rPr>
      </w:pPr>
    </w:p>
    <w:p w:rsidR="00795444" w:rsidRPr="00D53AEF" w:rsidRDefault="00795444" w:rsidP="00B0722C">
      <w:pPr>
        <w:spacing w:after="0" w:line="240" w:lineRule="auto"/>
        <w:jc w:val="both"/>
        <w:rPr>
          <w:rFonts w:ascii="Arial" w:eastAsia="Times New Roman" w:hAnsi="Arial" w:cs="Arial"/>
          <w:sz w:val="24"/>
          <w:szCs w:val="24"/>
          <w:lang w:eastAsia="fr-FR"/>
        </w:rPr>
      </w:pPr>
      <w:r w:rsidRPr="00D53AEF">
        <w:rPr>
          <w:rFonts w:ascii="Arial" w:eastAsia="Times New Roman" w:hAnsi="Arial" w:cs="Arial"/>
          <w:b/>
          <w:color w:val="000000"/>
          <w:sz w:val="24"/>
          <w:szCs w:val="24"/>
          <w:lang w:eastAsia="fr-FR"/>
        </w:rPr>
        <w:t>1) Loi COVID-19</w:t>
      </w:r>
      <w:r w:rsidRPr="00D53AEF">
        <w:rPr>
          <w:rFonts w:ascii="Arial" w:eastAsia="Times New Roman" w:hAnsi="Arial" w:cs="Arial"/>
          <w:color w:val="000000"/>
          <w:sz w:val="24"/>
          <w:szCs w:val="24"/>
          <w:lang w:eastAsia="fr-FR"/>
        </w:rPr>
        <w:t>, abus anti-démocratiques trop nombreux sur ordres de puissances étrangères:</w:t>
      </w:r>
    </w:p>
    <w:p w:rsidR="00795444" w:rsidRPr="00D53AEF" w:rsidRDefault="00795444" w:rsidP="00B0722C">
      <w:pPr>
        <w:spacing w:after="0" w:line="240" w:lineRule="auto"/>
        <w:jc w:val="both"/>
        <w:rPr>
          <w:rFonts w:ascii="Arial" w:eastAsia="Times New Roman" w:hAnsi="Arial" w:cs="Arial"/>
          <w:sz w:val="24"/>
          <w:szCs w:val="24"/>
          <w:lang w:eastAsia="fr-FR"/>
        </w:rPr>
      </w:pPr>
      <w:bookmarkStart w:id="0" w:name="_GoBack"/>
      <w:bookmarkEnd w:id="0"/>
    </w:p>
    <w:p w:rsidR="00795444" w:rsidRPr="00D53AEF" w:rsidRDefault="00795444" w:rsidP="00B0722C">
      <w:pPr>
        <w:pStyle w:val="NormalWeb"/>
        <w:shd w:val="clear" w:color="auto" w:fill="FFFFFF"/>
        <w:spacing w:before="0" w:beforeAutospacing="0" w:after="0" w:afterAutospacing="0"/>
        <w:jc w:val="both"/>
        <w:textAlignment w:val="baseline"/>
        <w:rPr>
          <w:rFonts w:ascii="Arial" w:hAnsi="Arial" w:cs="Arial"/>
          <w:color w:val="666666"/>
        </w:rPr>
      </w:pPr>
      <w:r w:rsidRPr="00D53AEF">
        <w:rPr>
          <w:rFonts w:ascii="Arial" w:hAnsi="Arial" w:cs="Arial"/>
          <w:color w:val="454545"/>
        </w:rPr>
        <w:t xml:space="preserve">La loi a été élaborée </w:t>
      </w:r>
      <w:r w:rsidR="00F42CD6" w:rsidRPr="00D53AEF">
        <w:rPr>
          <w:rFonts w:ascii="Arial" w:hAnsi="Arial" w:cs="Arial"/>
          <w:color w:val="454545"/>
        </w:rPr>
        <w:t>trop vite</w:t>
      </w:r>
      <w:r w:rsidRPr="00D53AEF">
        <w:rPr>
          <w:rFonts w:ascii="Arial" w:hAnsi="Arial" w:cs="Arial"/>
          <w:color w:val="454545"/>
        </w:rPr>
        <w:t xml:space="preserve"> en contournant le peuple. Non aux subventions </w:t>
      </w:r>
      <w:r w:rsidR="00F42CD6" w:rsidRPr="00D53AEF">
        <w:rPr>
          <w:rFonts w:ascii="Arial" w:hAnsi="Arial" w:cs="Arial"/>
          <w:color w:val="454545"/>
        </w:rPr>
        <w:t xml:space="preserve">de </w:t>
      </w:r>
      <w:r w:rsidR="001D70EE">
        <w:rPr>
          <w:rFonts w:ascii="Arial" w:hAnsi="Arial" w:cs="Arial"/>
          <w:color w:val="454545"/>
        </w:rPr>
        <w:t xml:space="preserve">près de </w:t>
      </w:r>
      <w:r w:rsidR="001D70EE">
        <w:rPr>
          <w:rFonts w:ascii="Helvetica" w:hAnsi="Helvetica" w:cs="Helvetica"/>
          <w:color w:val="000000"/>
          <w:shd w:val="clear" w:color="auto" w:fill="FBFBFB"/>
        </w:rPr>
        <w:t xml:space="preserve">35 milliards </w:t>
      </w:r>
      <w:r w:rsidR="001D70EE">
        <w:rPr>
          <w:rFonts w:ascii="Arial" w:hAnsi="Arial" w:cs="Arial"/>
          <w:color w:val="454545"/>
        </w:rPr>
        <w:t>et ½ milliard/</w:t>
      </w:r>
      <w:r w:rsidR="00F42CD6" w:rsidRPr="00D53AEF">
        <w:rPr>
          <w:rFonts w:ascii="Arial" w:hAnsi="Arial" w:cs="Arial"/>
          <w:color w:val="454545"/>
        </w:rPr>
        <w:t xml:space="preserve">année </w:t>
      </w:r>
      <w:r w:rsidRPr="00D53AEF">
        <w:rPr>
          <w:rFonts w:ascii="Arial" w:hAnsi="Arial" w:cs="Arial"/>
          <w:color w:val="454545"/>
        </w:rPr>
        <w:t xml:space="preserve">aux médias </w:t>
      </w:r>
      <w:r w:rsidR="00F42CD6" w:rsidRPr="00D53AEF">
        <w:rPr>
          <w:rFonts w:ascii="Arial" w:hAnsi="Arial" w:cs="Arial"/>
          <w:color w:val="454545"/>
        </w:rPr>
        <w:t>tricheurs</w:t>
      </w:r>
      <w:r w:rsidR="001D70EE">
        <w:rPr>
          <w:rFonts w:ascii="Arial" w:hAnsi="Arial" w:cs="Arial"/>
          <w:color w:val="454545"/>
        </w:rPr>
        <w:t xml:space="preserve"> </w:t>
      </w:r>
      <w:r w:rsidR="001D70EE">
        <w:rPr>
          <w:rFonts w:ascii="Helvetica" w:hAnsi="Helvetica" w:cs="Helvetica"/>
          <w:color w:val="000000"/>
          <w:shd w:val="clear" w:color="auto" w:fill="FBFBFB"/>
        </w:rPr>
        <w:t xml:space="preserve">à </w:t>
      </w:r>
      <w:r w:rsidR="001D70EE">
        <w:rPr>
          <w:rFonts w:ascii="Helvetica" w:hAnsi="Helvetica" w:cs="Helvetica"/>
          <w:color w:val="000000"/>
          <w:shd w:val="clear" w:color="auto" w:fill="FBFBFB"/>
        </w:rPr>
        <w:t>notre</w:t>
      </w:r>
      <w:r w:rsidR="001D70EE">
        <w:rPr>
          <w:rFonts w:ascii="Helvetica" w:hAnsi="Helvetica" w:cs="Helvetica"/>
          <w:color w:val="000000"/>
          <w:shd w:val="clear" w:color="auto" w:fill="FBFBFB"/>
        </w:rPr>
        <w:t xml:space="preserve"> charge</w:t>
      </w:r>
      <w:r w:rsidRPr="00D53AEF">
        <w:rPr>
          <w:rFonts w:ascii="Arial" w:hAnsi="Arial" w:cs="Arial"/>
          <w:color w:val="454545"/>
        </w:rPr>
        <w:t>. Nous aiderons autrement les personnes lésées par la fausse pandémie</w:t>
      </w:r>
      <w:r w:rsidR="00EB6035">
        <w:rPr>
          <w:rFonts w:ascii="Arial" w:hAnsi="Arial" w:cs="Arial"/>
          <w:color w:val="454545"/>
        </w:rPr>
        <w:t xml:space="preserve">, non par </w:t>
      </w:r>
      <w:r w:rsidR="001D70EE">
        <w:rPr>
          <w:rFonts w:ascii="Arial" w:hAnsi="Arial" w:cs="Arial"/>
          <w:color w:val="454545"/>
        </w:rPr>
        <w:t>nos</w:t>
      </w:r>
      <w:r w:rsidR="00EB6035">
        <w:rPr>
          <w:rFonts w:ascii="Arial" w:hAnsi="Arial" w:cs="Arial"/>
          <w:color w:val="454545"/>
        </w:rPr>
        <w:t xml:space="preserve"> dettes, mais </w:t>
      </w:r>
      <w:r w:rsidR="001D70EE">
        <w:rPr>
          <w:rFonts w:ascii="Arial" w:hAnsi="Arial" w:cs="Arial"/>
          <w:color w:val="454545"/>
        </w:rPr>
        <w:t xml:space="preserve">par </w:t>
      </w:r>
      <w:r w:rsidR="00EB6035">
        <w:rPr>
          <w:rFonts w:ascii="Arial" w:hAnsi="Arial" w:cs="Arial"/>
          <w:color w:val="454545"/>
        </w:rPr>
        <w:t>de la vraie monnaie pleine</w:t>
      </w:r>
      <w:r w:rsidR="001D70EE">
        <w:rPr>
          <w:rFonts w:ascii="Arial" w:hAnsi="Arial" w:cs="Arial"/>
          <w:color w:val="454545"/>
        </w:rPr>
        <w:t xml:space="preserve"> sans dettes</w:t>
      </w:r>
      <w:r w:rsidR="00EB6035">
        <w:rPr>
          <w:rFonts w:ascii="Arial" w:hAnsi="Arial" w:cs="Arial"/>
          <w:color w:val="454545"/>
        </w:rPr>
        <w:t xml:space="preserve"> </w:t>
      </w:r>
      <w:hyperlink r:id="rId12" w:history="1">
        <w:r w:rsidR="00EB6035" w:rsidRPr="0090605D">
          <w:rPr>
            <w:rStyle w:val="Lienhypertexte"/>
            <w:rFonts w:ascii="Arial" w:hAnsi="Arial" w:cs="Arial"/>
          </w:rPr>
          <w:t>https://1291.one/</w:t>
        </w:r>
        <w:r w:rsidR="00EB6035" w:rsidRPr="0090605D">
          <w:rPr>
            <w:rStyle w:val="Lienhypertexte"/>
            <w:rFonts w:ascii="Arial" w:hAnsi="Arial" w:cs="Arial"/>
          </w:rPr>
          <w:t>m</w:t>
        </w:r>
        <w:r w:rsidR="00EB6035" w:rsidRPr="0090605D">
          <w:rPr>
            <w:rStyle w:val="Lienhypertexte"/>
            <w:rFonts w:ascii="Arial" w:hAnsi="Arial" w:cs="Arial"/>
          </w:rPr>
          <w:t>onnaie-2/</w:t>
        </w:r>
      </w:hyperlink>
      <w:r w:rsidR="00EB6035">
        <w:rPr>
          <w:rFonts w:ascii="Arial" w:hAnsi="Arial" w:cs="Arial"/>
          <w:color w:val="454545"/>
        </w:rPr>
        <w:t xml:space="preserve"> </w:t>
      </w:r>
      <w:r w:rsidR="00F42CD6" w:rsidRPr="00D53AEF">
        <w:rPr>
          <w:rFonts w:ascii="Arial" w:hAnsi="Arial" w:cs="Arial"/>
          <w:color w:val="454545"/>
        </w:rPr>
        <w:t>. Ce</w:t>
      </w:r>
      <w:r w:rsidRPr="00D53AEF">
        <w:rPr>
          <w:rFonts w:ascii="Arial" w:hAnsi="Arial" w:cs="Arial"/>
          <w:color w:val="454545"/>
        </w:rPr>
        <w:t xml:space="preserve"> n'est même pas une épidémie mais </w:t>
      </w:r>
      <w:proofErr w:type="gramStart"/>
      <w:r w:rsidRPr="00D53AEF">
        <w:rPr>
          <w:rFonts w:ascii="Arial" w:hAnsi="Arial" w:cs="Arial"/>
          <w:color w:val="454545"/>
        </w:rPr>
        <w:t>une</w:t>
      </w:r>
      <w:proofErr w:type="gramEnd"/>
      <w:r w:rsidRPr="00D53AEF">
        <w:rPr>
          <w:rFonts w:ascii="Arial" w:hAnsi="Arial" w:cs="Arial"/>
          <w:color w:val="454545"/>
        </w:rPr>
        <w:t xml:space="preserve"> forte grippe. Il  existe d'autres moyens d'écarter ce danger</w:t>
      </w:r>
      <w:r w:rsidR="00F42CD6" w:rsidRPr="00D53AEF">
        <w:rPr>
          <w:rFonts w:ascii="Arial" w:hAnsi="Arial" w:cs="Arial"/>
          <w:color w:val="454545"/>
        </w:rPr>
        <w:t xml:space="preserve"> par</w:t>
      </w:r>
      <w:r w:rsidRPr="00D53AEF">
        <w:rPr>
          <w:rFonts w:ascii="Arial" w:hAnsi="Arial" w:cs="Arial"/>
          <w:color w:val="454545"/>
        </w:rPr>
        <w:t xml:space="preserve"> de nombreux médicaments très efficaces, pour éviter des abus de droit et un coup d'État dictatorial et tyrannique, dans une urgence exagérée et, la première fois, sans l'accord, ni des chambres, qui ne se sont même pas réunies, sic,  ni du peuple vu les référendums devenus facultatifs.</w:t>
      </w:r>
      <w:r w:rsidRPr="00D53AEF">
        <w:rPr>
          <w:rFonts w:ascii="Arial" w:hAnsi="Arial" w:cs="Arial"/>
          <w:color w:val="666666"/>
        </w:rPr>
        <w:t xml:space="preserve"> Dans la brochure d’explication de la votation, c’est le texte du 25 septembre 2020 qui est présenté, SANS LES MODIFICATIONS QUI ONT SUIVIS ET SONT ACTUELLEMENT EN VIGUEUR: Que contiennent ces modifications ? </w:t>
      </w:r>
      <w:r w:rsidR="00AD1888">
        <w:rPr>
          <w:rFonts w:ascii="Arial" w:hAnsi="Arial" w:cs="Arial"/>
          <w:color w:val="666666"/>
        </w:rPr>
        <w:t>Abonnements à des</w:t>
      </w:r>
      <w:r w:rsidRPr="00D53AEF">
        <w:rPr>
          <w:rFonts w:ascii="Arial" w:hAnsi="Arial" w:cs="Arial"/>
          <w:color w:val="666666"/>
        </w:rPr>
        <w:t xml:space="preserve"> </w:t>
      </w:r>
      <w:r w:rsidR="00AD1888">
        <w:rPr>
          <w:rFonts w:ascii="Arial" w:hAnsi="Arial" w:cs="Arial"/>
          <w:color w:val="666666"/>
        </w:rPr>
        <w:t>piqûres</w:t>
      </w:r>
      <w:r w:rsidRPr="00D53AEF">
        <w:rPr>
          <w:rFonts w:ascii="Arial" w:hAnsi="Arial" w:cs="Arial"/>
          <w:color w:val="666666"/>
        </w:rPr>
        <w:t xml:space="preserve"> obligatoire</w:t>
      </w:r>
      <w:r w:rsidR="00AD1888">
        <w:rPr>
          <w:rFonts w:ascii="Arial" w:hAnsi="Arial" w:cs="Arial"/>
          <w:color w:val="666666"/>
        </w:rPr>
        <w:t>s</w:t>
      </w:r>
      <w:r w:rsidRPr="00D53AEF">
        <w:rPr>
          <w:rFonts w:ascii="Arial" w:hAnsi="Arial" w:cs="Arial"/>
          <w:color w:val="666666"/>
        </w:rPr>
        <w:t xml:space="preserve">, </w:t>
      </w:r>
      <w:r w:rsidRPr="00D53AEF">
        <w:rPr>
          <w:rFonts w:ascii="Arial" w:hAnsi="Arial" w:cs="Arial"/>
          <w:color w:val="666666"/>
          <w:sz w:val="28"/>
        </w:rPr>
        <w:t>délais prolongés des abus au 31.12.2031</w:t>
      </w:r>
      <w:r w:rsidR="00F42CD6" w:rsidRPr="00D53AEF">
        <w:rPr>
          <w:rFonts w:ascii="Arial" w:hAnsi="Arial" w:cs="Arial"/>
          <w:color w:val="666666"/>
        </w:rPr>
        <w:t>. Le</w:t>
      </w:r>
      <w:r w:rsidRPr="00D53AEF">
        <w:rPr>
          <w:rFonts w:ascii="Arial" w:hAnsi="Arial" w:cs="Arial"/>
          <w:color w:val="666666"/>
        </w:rPr>
        <w:t xml:space="preserve"> texte actuellement en vigueur </w:t>
      </w:r>
      <w:r w:rsidR="00AD1888">
        <w:rPr>
          <w:rFonts w:ascii="Arial" w:hAnsi="Arial" w:cs="Arial"/>
          <w:color w:val="666666"/>
        </w:rPr>
        <w:t>est ouvert à</w:t>
      </w:r>
      <w:r w:rsidRPr="00D53AEF">
        <w:rPr>
          <w:rFonts w:ascii="Arial" w:hAnsi="Arial" w:cs="Arial"/>
          <w:color w:val="666666"/>
        </w:rPr>
        <w:t xml:space="preserve"> la </w:t>
      </w:r>
      <w:r w:rsidR="00F42CD6" w:rsidRPr="00D53AEF">
        <w:rPr>
          <w:rFonts w:ascii="Arial" w:hAnsi="Arial" w:cs="Arial"/>
          <w:color w:val="666666"/>
        </w:rPr>
        <w:t>« </w:t>
      </w:r>
      <w:r w:rsidRPr="00D53AEF">
        <w:rPr>
          <w:rFonts w:ascii="Arial" w:hAnsi="Arial" w:cs="Arial"/>
          <w:color w:val="666666"/>
        </w:rPr>
        <w:t>vaccination</w:t>
      </w:r>
      <w:r w:rsidR="00F42CD6" w:rsidRPr="00D53AEF">
        <w:rPr>
          <w:rFonts w:ascii="Arial" w:hAnsi="Arial" w:cs="Arial"/>
          <w:color w:val="666666"/>
        </w:rPr>
        <w:t> »</w:t>
      </w:r>
      <w:r w:rsidR="002D5987" w:rsidRPr="00D53AEF">
        <w:rPr>
          <w:rFonts w:ascii="Arial" w:hAnsi="Arial" w:cs="Arial"/>
          <w:color w:val="666666"/>
        </w:rPr>
        <w:t xml:space="preserve">, </w:t>
      </w:r>
      <w:r w:rsidR="00F42CD6" w:rsidRPr="00D53AEF">
        <w:rPr>
          <w:rFonts w:ascii="Arial" w:hAnsi="Arial" w:cs="Arial"/>
          <w:color w:val="666666"/>
        </w:rPr>
        <w:t>une expérimentation</w:t>
      </w:r>
      <w:r w:rsidR="00D53AEF">
        <w:rPr>
          <w:rFonts w:ascii="Arial" w:hAnsi="Arial" w:cs="Arial"/>
          <w:color w:val="666666"/>
        </w:rPr>
        <w:t xml:space="preserve"> génique</w:t>
      </w:r>
      <w:r w:rsidR="00AD1888">
        <w:rPr>
          <w:rFonts w:ascii="Arial" w:hAnsi="Arial" w:cs="Arial"/>
          <w:color w:val="666666"/>
        </w:rPr>
        <w:t>.</w:t>
      </w:r>
      <w:r w:rsidRPr="00D53AEF">
        <w:rPr>
          <w:rFonts w:ascii="Arial" w:hAnsi="Arial" w:cs="Arial"/>
          <w:color w:val="666666"/>
        </w:rPr>
        <w:br/>
      </w:r>
      <w:hyperlink r:id="rId13" w:history="1">
        <w:r w:rsidRPr="00D53AEF">
          <w:rPr>
            <w:rStyle w:val="Lienhypertexte"/>
            <w:rFonts w:ascii="Arial" w:hAnsi="Arial" w:cs="Arial"/>
            <w:color w:val="F92F65"/>
            <w:bdr w:val="none" w:sz="0" w:space="0" w:color="auto" w:frame="1"/>
          </w:rPr>
          <w:t>https://www.fedlex.admin.ch/eli/cc/2020/711/fr</w:t>
        </w:r>
      </w:hyperlink>
    </w:p>
    <w:p w:rsidR="00795444" w:rsidRPr="00D53AEF" w:rsidRDefault="00F42CD6" w:rsidP="00B0722C">
      <w:pPr>
        <w:spacing w:after="165" w:line="240" w:lineRule="auto"/>
        <w:jc w:val="both"/>
        <w:rPr>
          <w:rFonts w:ascii="Arial" w:eastAsia="Times New Roman" w:hAnsi="Arial" w:cs="Arial"/>
          <w:color w:val="454545"/>
          <w:sz w:val="24"/>
          <w:szCs w:val="24"/>
          <w:lang w:eastAsia="fr-FR"/>
        </w:rPr>
      </w:pPr>
      <w:r w:rsidRPr="00D53AEF">
        <w:rPr>
          <w:rFonts w:ascii="Arial" w:eastAsia="Times New Roman" w:hAnsi="Arial" w:cs="Arial"/>
          <w:color w:val="454545"/>
          <w:sz w:val="24"/>
          <w:szCs w:val="24"/>
          <w:lang w:eastAsia="fr-FR"/>
        </w:rPr>
        <w:t>Abus</w:t>
      </w:r>
      <w:r w:rsidR="00795444" w:rsidRPr="00D53AEF">
        <w:rPr>
          <w:rFonts w:ascii="Arial" w:eastAsia="Times New Roman" w:hAnsi="Arial" w:cs="Arial"/>
          <w:color w:val="454545"/>
          <w:sz w:val="24"/>
          <w:szCs w:val="24"/>
          <w:lang w:eastAsia="fr-FR"/>
        </w:rPr>
        <w:t xml:space="preserve"> possibles jusqu'en fin 2031, puis indéfiniment par simples ajouts sans référendums, </w:t>
      </w:r>
      <w:r w:rsidR="002D5987" w:rsidRPr="00D53AEF">
        <w:rPr>
          <w:rFonts w:ascii="Arial" w:eastAsia="Times New Roman" w:hAnsi="Arial" w:cs="Arial"/>
          <w:color w:val="454545"/>
          <w:sz w:val="24"/>
          <w:szCs w:val="24"/>
          <w:lang w:eastAsia="fr-FR"/>
        </w:rPr>
        <w:t>piqûres</w:t>
      </w:r>
      <w:r w:rsidR="00795444" w:rsidRPr="00D53AEF">
        <w:rPr>
          <w:rFonts w:ascii="Arial" w:eastAsia="Times New Roman" w:hAnsi="Arial" w:cs="Arial"/>
          <w:color w:val="454545"/>
          <w:sz w:val="24"/>
          <w:szCs w:val="24"/>
          <w:lang w:eastAsia="fr-FR"/>
        </w:rPr>
        <w:t xml:space="preserve"> obligatoires avec des cellules probablement totipotentes  d’embryons humains avortés vivants, donc des êtres humains, confinements, fermetures des commerces, alors qu'il y a de nombreux remèdes interdits, La durée de validité de l’art. 1 mentionnée à l’al. 4 est prolongée jusqu’au 31.12.</w:t>
      </w:r>
      <w:r w:rsidR="002D5987" w:rsidRPr="00D53AEF">
        <w:rPr>
          <w:rFonts w:ascii="Arial" w:eastAsia="Times New Roman" w:hAnsi="Arial" w:cs="Arial"/>
          <w:color w:val="454545"/>
          <w:sz w:val="24"/>
          <w:szCs w:val="24"/>
          <w:lang w:eastAsia="fr-FR"/>
        </w:rPr>
        <w:t>2031</w:t>
      </w:r>
      <w:r w:rsidR="00795444" w:rsidRPr="00D53AEF">
        <w:rPr>
          <w:rFonts w:ascii="Arial" w:eastAsia="Times New Roman" w:hAnsi="Arial" w:cs="Arial"/>
          <w:color w:val="454545"/>
          <w:sz w:val="24"/>
          <w:szCs w:val="24"/>
          <w:lang w:eastAsia="fr-FR"/>
        </w:rPr>
        <w:t xml:space="preserve">.  ...  La durée l’art. 9, let. </w:t>
      </w:r>
      <w:proofErr w:type="gramStart"/>
      <w:r w:rsidR="00795444" w:rsidRPr="00D53AEF">
        <w:rPr>
          <w:rFonts w:ascii="Arial" w:eastAsia="Times New Roman" w:hAnsi="Arial" w:cs="Arial"/>
          <w:color w:val="454545"/>
          <w:sz w:val="24"/>
          <w:szCs w:val="24"/>
          <w:lang w:eastAsia="fr-FR"/>
        </w:rPr>
        <w:t>c</w:t>
      </w:r>
      <w:proofErr w:type="gramEnd"/>
      <w:r w:rsidR="00795444" w:rsidRPr="00D53AEF">
        <w:rPr>
          <w:rFonts w:ascii="Arial" w:eastAsia="Times New Roman" w:hAnsi="Arial" w:cs="Arial"/>
          <w:color w:val="454545"/>
          <w:sz w:val="24"/>
          <w:szCs w:val="24"/>
          <w:lang w:eastAsia="fr-FR"/>
        </w:rPr>
        <w:t>, est prolongée jusqu’au 31 .12.2031.</w:t>
      </w:r>
    </w:p>
    <w:p w:rsidR="00795444" w:rsidRPr="00D53AEF" w:rsidRDefault="00795444" w:rsidP="00B0722C">
      <w:pPr>
        <w:spacing w:after="0" w:line="240" w:lineRule="auto"/>
        <w:jc w:val="both"/>
        <w:rPr>
          <w:rFonts w:ascii="Arial" w:eastAsia="Times New Roman" w:hAnsi="Arial" w:cs="Arial"/>
          <w:sz w:val="24"/>
          <w:szCs w:val="24"/>
          <w:lang w:eastAsia="fr-FR"/>
        </w:rPr>
      </w:pPr>
      <w:r w:rsidRPr="00D53AEF">
        <w:rPr>
          <w:rFonts w:ascii="Arial" w:eastAsia="Times New Roman" w:hAnsi="Arial" w:cs="Arial"/>
          <w:b/>
          <w:color w:val="000000"/>
          <w:sz w:val="24"/>
          <w:szCs w:val="24"/>
          <w:lang w:eastAsia="fr-FR"/>
        </w:rPr>
        <w:t>2) Loi fédérale sur les mesures policières</w:t>
      </w:r>
      <w:r w:rsidRPr="00D53AEF">
        <w:rPr>
          <w:rFonts w:ascii="Arial" w:eastAsia="Times New Roman" w:hAnsi="Arial" w:cs="Arial"/>
          <w:color w:val="000000"/>
          <w:sz w:val="24"/>
          <w:szCs w:val="24"/>
          <w:lang w:eastAsia="fr-FR"/>
        </w:rPr>
        <w:t xml:space="preserve"> de lutte contre le terrorisme (MPT)</w:t>
      </w:r>
      <w:r w:rsidRPr="00D53AEF">
        <w:rPr>
          <w:rFonts w:ascii="Arial" w:eastAsia="Times New Roman" w:hAnsi="Arial" w:cs="Arial"/>
          <w:sz w:val="24"/>
          <w:szCs w:val="24"/>
          <w:lang w:eastAsia="fr-FR"/>
        </w:rPr>
        <w:t xml:space="preserve"> qui </w:t>
      </w:r>
      <w:r w:rsidRPr="00D53AEF">
        <w:rPr>
          <w:rFonts w:ascii="Arial" w:eastAsia="Times New Roman" w:hAnsi="Arial" w:cs="Arial"/>
          <w:color w:val="454545"/>
          <w:sz w:val="24"/>
          <w:szCs w:val="24"/>
          <w:lang w:eastAsia="fr-FR"/>
        </w:rPr>
        <w:t xml:space="preserve">est très dangereuse. Elle propose une définition ambiguë de l’activité terroriste, enfreint les droits de l’enfant dès 12 ans </w:t>
      </w:r>
      <w:r w:rsidR="000759AE" w:rsidRPr="00D53AEF">
        <w:rPr>
          <w:rFonts w:ascii="Arial" w:eastAsia="Times New Roman" w:hAnsi="Arial" w:cs="Arial"/>
          <w:color w:val="454545"/>
          <w:sz w:val="24"/>
          <w:szCs w:val="24"/>
          <w:lang w:eastAsia="fr-FR"/>
        </w:rPr>
        <w:t>(</w:t>
      </w:r>
      <w:r w:rsidR="000759AE" w:rsidRPr="00D53AEF">
        <w:rPr>
          <w:rFonts w:ascii="Arial" w:hAnsi="Arial" w:cs="Arial"/>
        </w:rPr>
        <w:t xml:space="preserve">Art. 24f </w:t>
      </w:r>
      <w:r w:rsidR="00B0722C" w:rsidRPr="00D53AEF">
        <w:rPr>
          <w:rFonts w:ascii="Arial" w:hAnsi="Arial" w:cs="Arial"/>
        </w:rPr>
        <w:t xml:space="preserve"> Les mesures prévues aux art. 23k à 23n, 23q et </w:t>
      </w:r>
      <w:proofErr w:type="gramStart"/>
      <w:r w:rsidR="00B0722C" w:rsidRPr="00D53AEF">
        <w:rPr>
          <w:rFonts w:ascii="Arial" w:hAnsi="Arial" w:cs="Arial"/>
        </w:rPr>
        <w:t>24c</w:t>
      </w:r>
      <w:r w:rsidR="000759AE" w:rsidRPr="00D53AEF">
        <w:rPr>
          <w:rFonts w:ascii="Arial" w:hAnsi="Arial" w:cs="Arial"/>
        </w:rPr>
        <w:t xml:space="preserve"> )</w:t>
      </w:r>
      <w:proofErr w:type="gramEnd"/>
      <w:r w:rsidR="000759AE" w:rsidRPr="00D53AEF">
        <w:rPr>
          <w:rFonts w:ascii="Arial" w:hAnsi="Arial" w:cs="Arial"/>
        </w:rPr>
        <w:t xml:space="preserve"> </w:t>
      </w:r>
      <w:r w:rsidR="00B0722C" w:rsidRPr="00D53AEF">
        <w:rPr>
          <w:rFonts w:ascii="Arial" w:hAnsi="Arial" w:cs="Arial"/>
        </w:rPr>
        <w:t>.</w:t>
      </w:r>
      <w:r w:rsidR="00B0722C" w:rsidRPr="00D53AEF">
        <w:rPr>
          <w:rFonts w:ascii="Arial" w:eastAsia="Times New Roman" w:hAnsi="Arial" w:cs="Arial"/>
          <w:color w:val="454545"/>
          <w:sz w:val="24"/>
          <w:szCs w:val="24"/>
          <w:lang w:eastAsia="fr-FR"/>
        </w:rPr>
        <w:t xml:space="preserve"> </w:t>
      </w:r>
      <w:proofErr w:type="gramStart"/>
      <w:r w:rsidRPr="00D53AEF">
        <w:rPr>
          <w:rFonts w:ascii="Arial" w:eastAsia="Times New Roman" w:hAnsi="Arial" w:cs="Arial"/>
          <w:color w:val="454545"/>
          <w:sz w:val="24"/>
          <w:szCs w:val="24"/>
          <w:lang w:eastAsia="fr-FR"/>
        </w:rPr>
        <w:t>les</w:t>
      </w:r>
      <w:proofErr w:type="gramEnd"/>
      <w:r w:rsidRPr="00D53AEF">
        <w:rPr>
          <w:rFonts w:ascii="Arial" w:eastAsia="Times New Roman" w:hAnsi="Arial" w:cs="Arial"/>
          <w:color w:val="454545"/>
          <w:sz w:val="24"/>
          <w:szCs w:val="24"/>
          <w:lang w:eastAsia="fr-FR"/>
        </w:rPr>
        <w:t xml:space="preserve"> droits de l’homme, </w:t>
      </w:r>
      <w:r w:rsidR="000759AE" w:rsidRPr="00D53AEF">
        <w:rPr>
          <w:rFonts w:ascii="Arial" w:eastAsia="Times New Roman" w:hAnsi="Arial" w:cs="Arial"/>
          <w:color w:val="454545"/>
          <w:sz w:val="24"/>
          <w:szCs w:val="24"/>
          <w:lang w:eastAsia="fr-FR"/>
        </w:rPr>
        <w:t>et</w:t>
      </w:r>
      <w:r w:rsidRPr="00D53AEF">
        <w:rPr>
          <w:rFonts w:ascii="Arial" w:eastAsia="Times New Roman" w:hAnsi="Arial" w:cs="Arial"/>
          <w:color w:val="454545"/>
          <w:sz w:val="24"/>
          <w:szCs w:val="24"/>
          <w:lang w:eastAsia="fr-FR"/>
        </w:rPr>
        <w:t xml:space="preserve"> la séparation des pouvoirs, nuit à la sécurité et menace des citoyens </w:t>
      </w:r>
      <w:r w:rsidR="000759AE" w:rsidRPr="00D53AEF">
        <w:rPr>
          <w:rFonts w:ascii="Arial" w:eastAsia="Times New Roman" w:hAnsi="Arial" w:cs="Arial"/>
          <w:color w:val="454545"/>
          <w:sz w:val="24"/>
          <w:szCs w:val="24"/>
          <w:lang w:eastAsia="fr-FR"/>
        </w:rPr>
        <w:t>innocents.</w:t>
      </w:r>
    </w:p>
    <w:p w:rsidR="00795444" w:rsidRPr="00D53AEF" w:rsidRDefault="00795444" w:rsidP="00B0722C">
      <w:pPr>
        <w:spacing w:before="330" w:after="165" w:line="240" w:lineRule="auto"/>
        <w:jc w:val="both"/>
        <w:outlineLvl w:val="1"/>
        <w:rPr>
          <w:rFonts w:ascii="Arial" w:eastAsia="Times New Roman" w:hAnsi="Arial" w:cs="Arial"/>
          <w:color w:val="000000"/>
          <w:sz w:val="24"/>
          <w:szCs w:val="24"/>
          <w:lang w:eastAsia="fr-FR"/>
        </w:rPr>
      </w:pPr>
      <w:r w:rsidRPr="00D53AEF">
        <w:rPr>
          <w:rFonts w:ascii="Arial" w:eastAsia="Times New Roman" w:hAnsi="Arial" w:cs="Arial"/>
          <w:b/>
          <w:color w:val="000000"/>
          <w:sz w:val="24"/>
          <w:szCs w:val="24"/>
          <w:lang w:eastAsia="fr-FR"/>
        </w:rPr>
        <w:t>3) </w:t>
      </w:r>
      <w:r w:rsidRPr="00D53AEF">
        <w:rPr>
          <w:rFonts w:ascii="Arial" w:eastAsia="Times New Roman" w:hAnsi="Arial" w:cs="Arial"/>
          <w:color w:val="000000"/>
          <w:sz w:val="24"/>
          <w:szCs w:val="24"/>
          <w:lang w:eastAsia="fr-FR"/>
        </w:rPr>
        <w:t xml:space="preserve"> </w:t>
      </w:r>
      <w:r w:rsidR="00817BAF" w:rsidRPr="00817BAF">
        <w:rPr>
          <w:rFonts w:ascii="Arial" w:eastAsia="Times New Roman" w:hAnsi="Arial" w:cs="Arial"/>
          <w:b/>
          <w:color w:val="454545"/>
          <w:sz w:val="24"/>
          <w:szCs w:val="24"/>
          <w:lang w:eastAsia="fr-FR"/>
        </w:rPr>
        <w:t>Non à la loi sur le CO2</w:t>
      </w:r>
      <w:r w:rsidRPr="00D53AEF">
        <w:rPr>
          <w:rFonts w:ascii="Arial" w:eastAsia="Times New Roman" w:hAnsi="Arial" w:cs="Arial"/>
          <w:color w:val="454545"/>
          <w:sz w:val="24"/>
          <w:szCs w:val="24"/>
          <w:lang w:eastAsia="fr-FR"/>
        </w:rPr>
        <w:t xml:space="preserve">, car </w:t>
      </w:r>
      <w:r w:rsidR="00817BAF">
        <w:rPr>
          <w:rFonts w:ascii="Arial" w:eastAsia="Times New Roman" w:hAnsi="Arial" w:cs="Arial"/>
          <w:color w:val="454545"/>
          <w:sz w:val="24"/>
          <w:szCs w:val="24"/>
          <w:lang w:eastAsia="fr-FR"/>
        </w:rPr>
        <w:t>elle</w:t>
      </w:r>
      <w:r w:rsidRPr="00D53AEF">
        <w:rPr>
          <w:rFonts w:ascii="Arial" w:eastAsia="Times New Roman" w:hAnsi="Arial" w:cs="Arial"/>
          <w:color w:val="454545"/>
          <w:sz w:val="24"/>
          <w:szCs w:val="24"/>
          <w:lang w:eastAsia="fr-FR"/>
        </w:rPr>
        <w:t xml:space="preserve"> coûte cher et n’est d’aucune utilité pour le climat. </w:t>
      </w:r>
      <w:r w:rsidR="00817BAF">
        <w:rPr>
          <w:rFonts w:ascii="Arial" w:eastAsia="Times New Roman" w:hAnsi="Arial" w:cs="Arial"/>
          <w:color w:val="454545"/>
          <w:sz w:val="24"/>
          <w:szCs w:val="24"/>
          <w:lang w:eastAsia="fr-FR"/>
        </w:rPr>
        <w:t>Elle</w:t>
      </w:r>
      <w:r w:rsidRPr="00D53AEF">
        <w:rPr>
          <w:rFonts w:ascii="Arial" w:eastAsia="Times New Roman" w:hAnsi="Arial" w:cs="Arial"/>
          <w:color w:val="454545"/>
          <w:sz w:val="24"/>
          <w:szCs w:val="24"/>
          <w:lang w:eastAsia="fr-FR"/>
        </w:rPr>
        <w:t xml:space="preserve"> touche </w:t>
      </w:r>
      <w:r w:rsidR="001D70EE">
        <w:rPr>
          <w:rFonts w:ascii="Arial" w:eastAsia="Times New Roman" w:hAnsi="Arial" w:cs="Arial"/>
          <w:color w:val="454545"/>
          <w:sz w:val="24"/>
          <w:szCs w:val="24"/>
          <w:lang w:eastAsia="fr-FR"/>
        </w:rPr>
        <w:t>lourdement</w:t>
      </w:r>
      <w:r w:rsidRPr="00D53AEF">
        <w:rPr>
          <w:rFonts w:ascii="Arial" w:eastAsia="Times New Roman" w:hAnsi="Arial" w:cs="Arial"/>
          <w:color w:val="454545"/>
          <w:sz w:val="24"/>
          <w:szCs w:val="24"/>
          <w:lang w:eastAsia="fr-FR"/>
        </w:rPr>
        <w:t xml:space="preserve"> les </w:t>
      </w:r>
      <w:r w:rsidR="00817BAF">
        <w:rPr>
          <w:rFonts w:ascii="Arial" w:eastAsia="Times New Roman" w:hAnsi="Arial" w:cs="Arial"/>
          <w:color w:val="454545"/>
          <w:sz w:val="24"/>
          <w:szCs w:val="24"/>
          <w:lang w:eastAsia="fr-FR"/>
        </w:rPr>
        <w:t>familles modestes, près de 1'000 Fr / an pour une famille de 4 personnes</w:t>
      </w:r>
      <w:r w:rsidRPr="00D53AEF">
        <w:rPr>
          <w:rFonts w:ascii="Arial" w:eastAsia="Times New Roman" w:hAnsi="Arial" w:cs="Arial"/>
          <w:color w:val="454545"/>
          <w:sz w:val="24"/>
          <w:szCs w:val="24"/>
          <w:lang w:eastAsia="fr-FR"/>
        </w:rPr>
        <w:t>.</w:t>
      </w:r>
    </w:p>
    <w:p w:rsidR="00795444" w:rsidRPr="00D53AEF" w:rsidRDefault="00795444" w:rsidP="00B0722C">
      <w:pPr>
        <w:spacing w:after="165" w:line="240" w:lineRule="auto"/>
        <w:jc w:val="both"/>
        <w:rPr>
          <w:rFonts w:ascii="Arial" w:eastAsia="Times New Roman" w:hAnsi="Arial" w:cs="Arial"/>
          <w:color w:val="000000"/>
          <w:sz w:val="24"/>
          <w:szCs w:val="24"/>
          <w:lang w:eastAsia="fr-FR"/>
        </w:rPr>
      </w:pPr>
      <w:r w:rsidRPr="00D53AEF">
        <w:rPr>
          <w:rFonts w:ascii="Arial" w:eastAsia="Times New Roman" w:hAnsi="Arial" w:cs="Arial"/>
          <w:color w:val="000000"/>
          <w:sz w:val="24"/>
          <w:szCs w:val="24"/>
          <w:lang w:eastAsia="fr-FR"/>
        </w:rPr>
        <w:t xml:space="preserve">Notre comité </w:t>
      </w:r>
      <w:hyperlink r:id="rId14" w:history="1">
        <w:r w:rsidRPr="00D53AEF">
          <w:rPr>
            <w:rStyle w:val="Lienhypertexte"/>
            <w:rFonts w:ascii="Arial" w:eastAsia="Times New Roman" w:hAnsi="Arial" w:cs="Arial"/>
            <w:sz w:val="24"/>
            <w:szCs w:val="24"/>
            <w:lang w:eastAsia="fr-FR"/>
          </w:rPr>
          <w:t>www.1291.one</w:t>
        </w:r>
      </w:hyperlink>
      <w:r w:rsidRPr="00D53AEF">
        <w:rPr>
          <w:rFonts w:ascii="Arial" w:eastAsia="Times New Roman" w:hAnsi="Arial" w:cs="Arial"/>
          <w:color w:val="000000"/>
          <w:sz w:val="24"/>
          <w:szCs w:val="24"/>
          <w:lang w:eastAsia="fr-FR"/>
        </w:rPr>
        <w:t xml:space="preserve">   soutient  vos actions contre tous ces abus. Nous avons aussi lancé les réflexions pour une révision totale de la constitution suisse, afin d'éviter une répétition de cette comédie qui détruit notre civilisation démocratique</w:t>
      </w:r>
      <w:proofErr w:type="gramStart"/>
      <w:r w:rsidRPr="00D53AEF">
        <w:rPr>
          <w:rFonts w:ascii="Arial" w:eastAsia="Times New Roman" w:hAnsi="Arial" w:cs="Arial"/>
          <w:color w:val="000000"/>
          <w:sz w:val="24"/>
          <w:szCs w:val="24"/>
          <w:lang w:eastAsia="fr-FR"/>
        </w:rPr>
        <w:t>..</w:t>
      </w:r>
      <w:proofErr w:type="gramEnd"/>
      <w:r w:rsidRPr="00D53AEF">
        <w:rPr>
          <w:rFonts w:ascii="Arial" w:eastAsia="Times New Roman" w:hAnsi="Arial" w:cs="Arial"/>
          <w:color w:val="000000"/>
          <w:sz w:val="24"/>
          <w:szCs w:val="24"/>
          <w:lang w:eastAsia="fr-FR"/>
        </w:rPr>
        <w:t xml:space="preserve"> Si vous, ou l'organisation dont vous faites partie, souhaitez aider ce comité, rejoignez-nous </w:t>
      </w:r>
      <w:r w:rsidRPr="00D53AEF">
        <w:rPr>
          <w:rFonts w:ascii="Arial" w:eastAsia="Times New Roman" w:hAnsi="Arial" w:cs="Arial"/>
          <w:color w:val="202124"/>
          <w:sz w:val="24"/>
          <w:szCs w:val="24"/>
          <w:lang w:eastAsia="fr-FR"/>
        </w:rPr>
        <w:t xml:space="preserve">et participez à nos séances par internet notamment les vendredis soirs sur </w:t>
      </w:r>
      <w:hyperlink r:id="rId15" w:tgtFrame="_blank" w:history="1">
        <w:r w:rsidRPr="00D53AEF">
          <w:rPr>
            <w:rFonts w:ascii="Arial" w:eastAsia="Times New Roman" w:hAnsi="Arial" w:cs="Arial"/>
            <w:color w:val="0000FF"/>
            <w:sz w:val="24"/>
            <w:szCs w:val="24"/>
            <w:u w:val="single"/>
            <w:lang w:eastAsia="fr-FR"/>
          </w:rPr>
          <w:t>www.1291.one/agenda</w:t>
        </w:r>
      </w:hyperlink>
      <w:r w:rsidRPr="00D53AEF">
        <w:rPr>
          <w:rFonts w:ascii="Arial" w:eastAsia="Times New Roman" w:hAnsi="Arial" w:cs="Arial"/>
          <w:color w:val="202124"/>
          <w:sz w:val="24"/>
          <w:szCs w:val="24"/>
          <w:lang w:eastAsia="fr-FR"/>
        </w:rPr>
        <w:t xml:space="preserve"> ou suivez nos émissions d'informations et de vraies nouvelles sur </w:t>
      </w:r>
      <w:hyperlink r:id="rId16" w:tgtFrame="_blank" w:history="1">
        <w:r w:rsidRPr="00D53AEF">
          <w:rPr>
            <w:rFonts w:ascii="Arial" w:eastAsia="Times New Roman" w:hAnsi="Arial" w:cs="Arial"/>
            <w:color w:val="0000FF"/>
            <w:sz w:val="24"/>
            <w:szCs w:val="24"/>
            <w:u w:val="single"/>
            <w:lang w:eastAsia="fr-FR"/>
          </w:rPr>
          <w:t>www.agoratv.ch</w:t>
        </w:r>
      </w:hyperlink>
      <w:r w:rsidRPr="00D53AEF">
        <w:rPr>
          <w:rFonts w:ascii="Arial" w:eastAsia="Times New Roman" w:hAnsi="Arial" w:cs="Arial"/>
          <w:color w:val="202124"/>
          <w:sz w:val="24"/>
          <w:szCs w:val="24"/>
          <w:lang w:eastAsia="fr-FR"/>
        </w:rPr>
        <w:t xml:space="preserve">, </w:t>
      </w:r>
      <w:proofErr w:type="spellStart"/>
      <w:r w:rsidRPr="00D53AEF">
        <w:rPr>
          <w:rFonts w:ascii="Arial" w:eastAsia="Times New Roman" w:hAnsi="Arial" w:cs="Arial"/>
          <w:color w:val="202124"/>
          <w:sz w:val="24"/>
          <w:szCs w:val="24"/>
          <w:lang w:eastAsia="fr-FR"/>
        </w:rPr>
        <w:t>youtube</w:t>
      </w:r>
      <w:proofErr w:type="spellEnd"/>
      <w:r w:rsidRPr="00D53AEF">
        <w:rPr>
          <w:rFonts w:ascii="Arial" w:eastAsia="Times New Roman" w:hAnsi="Arial" w:cs="Arial"/>
          <w:color w:val="202124"/>
          <w:sz w:val="24"/>
          <w:szCs w:val="24"/>
          <w:lang w:eastAsia="fr-FR"/>
        </w:rPr>
        <w:t xml:space="preserve">, </w:t>
      </w:r>
      <w:proofErr w:type="spellStart"/>
      <w:r w:rsidRPr="00D53AEF">
        <w:rPr>
          <w:rFonts w:ascii="Arial" w:eastAsia="Times New Roman" w:hAnsi="Arial" w:cs="Arial"/>
          <w:color w:val="202124"/>
          <w:sz w:val="24"/>
          <w:szCs w:val="24"/>
          <w:lang w:eastAsia="fr-FR"/>
        </w:rPr>
        <w:t>Odyssey</w:t>
      </w:r>
      <w:proofErr w:type="spellEnd"/>
      <w:r w:rsidRPr="00D53AEF">
        <w:rPr>
          <w:rFonts w:ascii="Arial" w:eastAsia="Times New Roman" w:hAnsi="Arial" w:cs="Arial"/>
          <w:color w:val="202124"/>
          <w:sz w:val="24"/>
          <w:szCs w:val="24"/>
          <w:lang w:eastAsia="fr-FR"/>
        </w:rPr>
        <w:t xml:space="preserve">, </w:t>
      </w:r>
      <w:proofErr w:type="spellStart"/>
      <w:r w:rsidRPr="00D53AEF">
        <w:rPr>
          <w:rFonts w:ascii="Arial" w:eastAsia="Times New Roman" w:hAnsi="Arial" w:cs="Arial"/>
          <w:color w:val="202124"/>
          <w:sz w:val="24"/>
          <w:szCs w:val="24"/>
          <w:lang w:eastAsia="fr-FR"/>
        </w:rPr>
        <w:t>Rutube</w:t>
      </w:r>
      <w:proofErr w:type="spellEnd"/>
      <w:r w:rsidRPr="00D53AEF">
        <w:rPr>
          <w:rFonts w:ascii="Arial" w:eastAsia="Times New Roman" w:hAnsi="Arial" w:cs="Arial"/>
          <w:color w:val="202124"/>
          <w:sz w:val="24"/>
          <w:szCs w:val="24"/>
          <w:lang w:eastAsia="fr-FR"/>
        </w:rPr>
        <w:t>, etc...   </w:t>
      </w:r>
      <w:r w:rsidRPr="00D53AEF">
        <w:rPr>
          <w:rFonts w:ascii="Arial" w:eastAsia="Times New Roman" w:hAnsi="Arial" w:cs="Arial"/>
          <w:color w:val="000000"/>
          <w:sz w:val="24"/>
          <w:szCs w:val="24"/>
          <w:lang w:eastAsia="fr-FR"/>
        </w:rPr>
        <w:t>! Merci</w:t>
      </w:r>
    </w:p>
    <w:p w:rsidR="00B44CF5" w:rsidRPr="00636F10" w:rsidRDefault="00D53AEF" w:rsidP="00D53AEF">
      <w:pPr>
        <w:spacing w:after="165" w:line="240" w:lineRule="auto"/>
        <w:rPr>
          <w:rFonts w:ascii="Arial" w:hAnsi="Arial" w:cs="Arial"/>
          <w:sz w:val="24"/>
          <w:szCs w:val="24"/>
        </w:rPr>
      </w:pPr>
      <w:r w:rsidRPr="00636F10">
        <w:rPr>
          <w:rFonts w:ascii="Arial" w:hAnsi="Arial" w:cs="Arial"/>
          <w:sz w:val="24"/>
          <w:szCs w:val="24"/>
        </w:rPr>
        <w:t>Pour la distribution des tracts, organisez de simples marches spontanées et décentralisées ou flash mob aléatoires  sans demander d'autorisations. On en a le droit vu la jurisprudence européenne. Il faut vraiment viser discret, avec un groupe télégramme privé. On n'invite sur le groupe pour cet événement que des gens que l'on connaît personnellement EN VRAI afin d'éviter les trolls ou les dénonciateurs. Si chacun invite 3 personnes de confiance qui invitent elles aussi 3,  on sera beaucoup mais. PAS DE RÉSEAUX SOCIAUX.</w:t>
      </w:r>
      <w:r w:rsidR="00636F10">
        <w:rPr>
          <w:rFonts w:ascii="Arial" w:hAnsi="Arial" w:cs="Arial"/>
          <w:sz w:val="24"/>
          <w:szCs w:val="24"/>
        </w:rPr>
        <w:t xml:space="preserve"> </w:t>
      </w:r>
      <w:r w:rsidR="00B44CF5" w:rsidRPr="00636F10">
        <w:rPr>
          <w:rFonts w:ascii="Arial" w:eastAsia="Times New Roman" w:hAnsi="Arial" w:cs="Arial"/>
          <w:sz w:val="24"/>
          <w:szCs w:val="24"/>
          <w:lang w:eastAsia="fr-FR"/>
        </w:rPr>
        <w:t xml:space="preserve">Organisons </w:t>
      </w:r>
      <w:r w:rsidR="00636F10">
        <w:rPr>
          <w:rFonts w:ascii="Arial" w:eastAsia="Times New Roman" w:hAnsi="Arial" w:cs="Arial"/>
          <w:sz w:val="24"/>
          <w:szCs w:val="24"/>
          <w:lang w:eastAsia="fr-FR"/>
        </w:rPr>
        <w:t xml:space="preserve">aussi </w:t>
      </w:r>
      <w:r w:rsidR="00B44CF5" w:rsidRPr="00636F10">
        <w:rPr>
          <w:rFonts w:ascii="Arial" w:eastAsia="Times New Roman" w:hAnsi="Arial" w:cs="Arial"/>
          <w:sz w:val="24"/>
          <w:szCs w:val="24"/>
          <w:lang w:eastAsia="fr-FR"/>
        </w:rPr>
        <w:t>des vérificateurs et protecteurs des bureaux de votes dans toutes les villes possibles afin que ces votations ne nous soient pas volées</w:t>
      </w:r>
      <w:r w:rsidR="00636F10" w:rsidRPr="00636F10">
        <w:rPr>
          <w:rFonts w:ascii="Arial" w:eastAsia="Times New Roman" w:hAnsi="Arial" w:cs="Arial"/>
          <w:sz w:val="24"/>
          <w:szCs w:val="24"/>
          <w:lang w:eastAsia="fr-FR"/>
        </w:rPr>
        <w:t xml:space="preserve">. </w:t>
      </w:r>
      <w:hyperlink r:id="rId17" w:history="1">
        <w:r w:rsidR="00636F10" w:rsidRPr="00636F10">
          <w:rPr>
            <w:rStyle w:val="Lienhypertexte"/>
            <w:rFonts w:ascii="Arial" w:eastAsia="Times New Roman" w:hAnsi="Arial" w:cs="Arial"/>
            <w:sz w:val="24"/>
            <w:szCs w:val="24"/>
            <w:lang w:eastAsia="fr-FR"/>
          </w:rPr>
          <w:t>https://1291.one/fraudes/</w:t>
        </w:r>
      </w:hyperlink>
      <w:r w:rsidR="00636F10" w:rsidRPr="00636F10">
        <w:rPr>
          <w:rFonts w:ascii="Arial" w:eastAsia="Times New Roman" w:hAnsi="Arial" w:cs="Arial"/>
          <w:sz w:val="24"/>
          <w:szCs w:val="24"/>
          <w:lang w:eastAsia="fr-FR"/>
        </w:rPr>
        <w:t xml:space="preserve"> </w:t>
      </w:r>
    </w:p>
    <w:p w:rsidR="00795444" w:rsidRPr="00636F10" w:rsidRDefault="00795444" w:rsidP="00636F10">
      <w:pPr>
        <w:spacing w:after="165" w:line="240" w:lineRule="auto"/>
        <w:jc w:val="center"/>
        <w:rPr>
          <w:rFonts w:ascii="Arial" w:eastAsia="Times New Roman" w:hAnsi="Arial" w:cs="Arial"/>
          <w:sz w:val="24"/>
          <w:szCs w:val="24"/>
          <w:lang w:eastAsia="fr-FR"/>
        </w:rPr>
      </w:pPr>
      <w:r w:rsidRPr="00636F10">
        <w:rPr>
          <w:rFonts w:ascii="Arial" w:eastAsia="Times New Roman" w:hAnsi="Arial" w:cs="Arial"/>
          <w:color w:val="000000"/>
          <w:sz w:val="24"/>
          <w:szCs w:val="24"/>
          <w:lang w:eastAsia="fr-FR"/>
        </w:rPr>
        <w:t>Pour le comité: François à votre service au 021 616 88 88</w:t>
      </w:r>
      <w:r w:rsidR="00AD1888" w:rsidRPr="00636F10">
        <w:rPr>
          <w:rFonts w:ascii="Arial" w:eastAsia="Times New Roman" w:hAnsi="Arial" w:cs="Arial"/>
          <w:color w:val="000000"/>
          <w:sz w:val="24"/>
          <w:szCs w:val="24"/>
          <w:lang w:eastAsia="fr-FR"/>
        </w:rPr>
        <w:t xml:space="preserve">, Libre </w:t>
      </w:r>
      <w:r w:rsidR="00817BAF">
        <w:rPr>
          <w:rFonts w:ascii="Arial" w:eastAsia="Times New Roman" w:hAnsi="Arial" w:cs="Arial"/>
          <w:color w:val="000000"/>
          <w:sz w:val="24"/>
          <w:szCs w:val="24"/>
          <w:lang w:eastAsia="fr-FR"/>
        </w:rPr>
        <w:t>à</w:t>
      </w:r>
      <w:r w:rsidR="00AD1888" w:rsidRPr="00636F10">
        <w:rPr>
          <w:rFonts w:ascii="Arial" w:eastAsia="Times New Roman" w:hAnsi="Arial" w:cs="Arial"/>
          <w:color w:val="000000"/>
          <w:sz w:val="24"/>
          <w:szCs w:val="24"/>
          <w:lang w:eastAsia="fr-FR"/>
        </w:rPr>
        <w:t xml:space="preserve"> la copie.</w:t>
      </w:r>
    </w:p>
    <w:sectPr w:rsidR="00795444" w:rsidRPr="00636F10" w:rsidSect="00C72E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94"/>
    <w:rsid w:val="0001702D"/>
    <w:rsid w:val="000759AE"/>
    <w:rsid w:val="001D70EE"/>
    <w:rsid w:val="00205F95"/>
    <w:rsid w:val="002D5987"/>
    <w:rsid w:val="003E2BE3"/>
    <w:rsid w:val="004041CF"/>
    <w:rsid w:val="00545AB5"/>
    <w:rsid w:val="00636F10"/>
    <w:rsid w:val="0069787C"/>
    <w:rsid w:val="007349E2"/>
    <w:rsid w:val="00753FFE"/>
    <w:rsid w:val="00760F1B"/>
    <w:rsid w:val="00795444"/>
    <w:rsid w:val="00817BAF"/>
    <w:rsid w:val="00A5111A"/>
    <w:rsid w:val="00AD1888"/>
    <w:rsid w:val="00B0722C"/>
    <w:rsid w:val="00B44CF5"/>
    <w:rsid w:val="00C72E94"/>
    <w:rsid w:val="00D33D8F"/>
    <w:rsid w:val="00D53AEF"/>
    <w:rsid w:val="00EB6035"/>
    <w:rsid w:val="00F42C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2E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2E94"/>
    <w:rPr>
      <w:rFonts w:ascii="Tahoma" w:hAnsi="Tahoma" w:cs="Tahoma"/>
      <w:sz w:val="16"/>
      <w:szCs w:val="16"/>
    </w:rPr>
  </w:style>
  <w:style w:type="paragraph" w:styleId="NormalWeb">
    <w:name w:val="Normal (Web)"/>
    <w:basedOn w:val="Normal"/>
    <w:uiPriority w:val="99"/>
    <w:unhideWhenUsed/>
    <w:rsid w:val="007954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95444"/>
    <w:rPr>
      <w:color w:val="0000FF"/>
      <w:u w:val="single"/>
    </w:rPr>
  </w:style>
  <w:style w:type="character" w:styleId="Lienhypertextesuivivisit">
    <w:name w:val="FollowedHyperlink"/>
    <w:basedOn w:val="Policepardfaut"/>
    <w:uiPriority w:val="99"/>
    <w:semiHidden/>
    <w:unhideWhenUsed/>
    <w:rsid w:val="00753F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2E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2E94"/>
    <w:rPr>
      <w:rFonts w:ascii="Tahoma" w:hAnsi="Tahoma" w:cs="Tahoma"/>
      <w:sz w:val="16"/>
      <w:szCs w:val="16"/>
    </w:rPr>
  </w:style>
  <w:style w:type="paragraph" w:styleId="NormalWeb">
    <w:name w:val="Normal (Web)"/>
    <w:basedOn w:val="Normal"/>
    <w:uiPriority w:val="99"/>
    <w:unhideWhenUsed/>
    <w:rsid w:val="007954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95444"/>
    <w:rPr>
      <w:color w:val="0000FF"/>
      <w:u w:val="single"/>
    </w:rPr>
  </w:style>
  <w:style w:type="character" w:styleId="Lienhypertextesuivivisit">
    <w:name w:val="FollowedHyperlink"/>
    <w:basedOn w:val="Policepardfaut"/>
    <w:uiPriority w:val="99"/>
    <w:semiHidden/>
    <w:unhideWhenUsed/>
    <w:rsid w:val="00753F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edlex.admin.ch/eli/cc/2020/711/f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1291.one/monnaie-2/" TargetMode="External"/><Relationship Id="rId17" Type="http://schemas.openxmlformats.org/officeDocument/2006/relationships/hyperlink" Target="https://1291.one/fraudes/" TargetMode="External"/><Relationship Id="rId2" Type="http://schemas.openxmlformats.org/officeDocument/2006/relationships/styles" Target="styles.xml"/><Relationship Id="rId16" Type="http://schemas.openxmlformats.org/officeDocument/2006/relationships/hyperlink" Target="http://www.agoratv.ch" TargetMode="External"/><Relationship Id="rId1" Type="http://schemas.openxmlformats.org/officeDocument/2006/relationships/customXml" Target="../customXml/item1.xml"/><Relationship Id="rId6" Type="http://schemas.openxmlformats.org/officeDocument/2006/relationships/hyperlink" Target="https://1291.one/corruptions/" TargetMode="External"/><Relationship Id="rId11" Type="http://schemas.openxmlformats.org/officeDocument/2006/relationships/hyperlink" Target="https://1291.one/corruptions/" TargetMode="External"/><Relationship Id="rId5" Type="http://schemas.openxmlformats.org/officeDocument/2006/relationships/webSettings" Target="webSettings.xml"/><Relationship Id="rId15" Type="http://schemas.openxmlformats.org/officeDocument/2006/relationships/hyperlink" Target="http://www.1291.one/agenda" TargetMode="External"/><Relationship Id="rId10" Type="http://schemas.openxmlformats.org/officeDocument/2006/relationships/hyperlink" Target="http://www.1291.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1291.o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D727-4D21-4068-A776-89B6A952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776</Words>
  <Characters>4268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3</cp:revision>
  <cp:lastPrinted>2021-04-23T14:58:00Z</cp:lastPrinted>
  <dcterms:created xsi:type="dcterms:W3CDTF">2021-04-27T08:30:00Z</dcterms:created>
  <dcterms:modified xsi:type="dcterms:W3CDTF">2021-04-27T09:13:00Z</dcterms:modified>
</cp:coreProperties>
</file>